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51" w:rsidRPr="00083E51" w:rsidRDefault="00083E51" w:rsidP="006E1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083E51">
        <w:rPr>
          <w:rFonts w:ascii="Times New Roman" w:hAnsi="Times New Roman" w:cs="Times New Roman"/>
          <w:b/>
          <w:sz w:val="28"/>
          <w:lang w:val="be-BY"/>
        </w:rPr>
        <w:t>Канспект пазакласнага мерапрыемства</w:t>
      </w:r>
    </w:p>
    <w:p w:rsidR="00DB0896" w:rsidRDefault="00083E51" w:rsidP="006E1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083E51">
        <w:rPr>
          <w:rFonts w:ascii="Times New Roman" w:hAnsi="Times New Roman" w:cs="Times New Roman"/>
          <w:b/>
          <w:sz w:val="28"/>
          <w:lang w:val="be-BY"/>
        </w:rPr>
        <w:t>ў 4 класе</w:t>
      </w:r>
    </w:p>
    <w:p w:rsidR="00083E51" w:rsidRDefault="00083E51" w:rsidP="006E1C2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Ражко Таццяна Генадзьеўна</w:t>
      </w:r>
    </w:p>
    <w:p w:rsidR="00083E51" w:rsidRDefault="00083E51" w:rsidP="006E1C27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sz w:val="28"/>
          <w:lang w:val="be-BY"/>
        </w:rPr>
      </w:pPr>
      <w:r w:rsidRPr="00083E51">
        <w:rPr>
          <w:rFonts w:ascii="Times New Roman" w:hAnsi="Times New Roman" w:cs="Times New Roman"/>
          <w:i/>
          <w:sz w:val="28"/>
          <w:lang w:val="be-BY"/>
        </w:rPr>
        <w:t>настаўніца</w:t>
      </w:r>
      <w:r w:rsidR="005C0150">
        <w:rPr>
          <w:rFonts w:ascii="Times New Roman" w:hAnsi="Times New Roman" w:cs="Times New Roman"/>
          <w:i/>
          <w:sz w:val="28"/>
          <w:lang w:val="be-BY"/>
        </w:rPr>
        <w:t xml:space="preserve"> 1</w:t>
      </w:r>
      <w:r>
        <w:rPr>
          <w:rFonts w:ascii="Times New Roman" w:hAnsi="Times New Roman" w:cs="Times New Roman"/>
          <w:i/>
          <w:sz w:val="28"/>
          <w:lang w:val="be-BY"/>
        </w:rPr>
        <w:t xml:space="preserve"> кваліфікацыйнай катэгорыі</w:t>
      </w:r>
    </w:p>
    <w:p w:rsidR="00083E51" w:rsidRDefault="00083E51" w:rsidP="00EF272C">
      <w:pPr>
        <w:pStyle w:val="a3"/>
        <w:spacing w:after="0" w:line="360" w:lineRule="auto"/>
        <w:ind w:left="-142" w:hanging="15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Тэма: </w:t>
      </w:r>
      <w:r>
        <w:rPr>
          <w:rFonts w:ascii="Times New Roman" w:hAnsi="Times New Roman" w:cs="Times New Roman"/>
          <w:sz w:val="28"/>
          <w:lang w:val="be-BY"/>
        </w:rPr>
        <w:t>“ Аб правах гуляючы”</w:t>
      </w:r>
    </w:p>
    <w:p w:rsidR="00083E51" w:rsidRPr="00083E51" w:rsidRDefault="00083E51" w:rsidP="00EF272C">
      <w:pPr>
        <w:pStyle w:val="a3"/>
        <w:spacing w:after="0" w:line="360" w:lineRule="auto"/>
        <w:ind w:left="-142" w:hanging="15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Мэта:</w:t>
      </w:r>
      <w:r>
        <w:rPr>
          <w:rFonts w:ascii="Times New Roman" w:hAnsi="Times New Roman" w:cs="Times New Roman"/>
          <w:sz w:val="28"/>
          <w:lang w:val="be-BY"/>
        </w:rPr>
        <w:t xml:space="preserve"> стварыць умовы дзеля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  <w:lang w:val="be-BY"/>
        </w:rPr>
        <w:t xml:space="preserve"> </w:t>
      </w:r>
      <w:r w:rsidRPr="00083E51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  <w:t>абагульнен</w:t>
      </w:r>
      <w:r w:rsidR="00EF272C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  <w:t>ня асноў прававой 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  <w:t>в</w:t>
      </w:r>
      <w:r w:rsidR="00EF272C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  <w:t>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  <w:t xml:space="preserve">домасці </w:t>
      </w:r>
      <w:r w:rsidRPr="00083E51">
        <w:rPr>
          <w:rStyle w:val="apple-converted-space"/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be-BY"/>
        </w:rPr>
        <w:t>школьнікаў</w:t>
      </w:r>
    </w:p>
    <w:p w:rsidR="00083E51" w:rsidRDefault="00083E51" w:rsidP="00EF272C">
      <w:pPr>
        <w:pStyle w:val="a3"/>
        <w:spacing w:after="0" w:line="360" w:lineRule="auto"/>
        <w:ind w:left="-142" w:hanging="153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Задачы:</w:t>
      </w:r>
      <w:r w:rsidR="00EF0EAD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p w:rsidR="00EF0EAD" w:rsidRDefault="00EF0EAD" w:rsidP="00EF27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EF0EAD">
        <w:rPr>
          <w:rFonts w:ascii="Times New Roman" w:hAnsi="Times New Roman" w:cs="Times New Roman"/>
          <w:sz w:val="28"/>
          <w:lang w:val="be-BY"/>
        </w:rPr>
        <w:t>актывізаваць веды дзяцей аб асноўных правах чалавека</w:t>
      </w:r>
      <w:r>
        <w:rPr>
          <w:rFonts w:ascii="Times New Roman" w:hAnsi="Times New Roman" w:cs="Times New Roman"/>
          <w:sz w:val="28"/>
          <w:lang w:val="be-BY"/>
        </w:rPr>
        <w:t>, адлюстраваных у “Сусветнай дэкларацыі пра</w:t>
      </w:r>
      <w:r w:rsidR="00FD14B5">
        <w:rPr>
          <w:rFonts w:ascii="Times New Roman" w:hAnsi="Times New Roman" w:cs="Times New Roman"/>
          <w:sz w:val="28"/>
          <w:lang w:val="be-BY"/>
        </w:rPr>
        <w:t>во</w:t>
      </w:r>
      <w:r>
        <w:rPr>
          <w:rFonts w:ascii="Times New Roman" w:hAnsi="Times New Roman" w:cs="Times New Roman"/>
          <w:sz w:val="28"/>
          <w:lang w:val="be-BY"/>
        </w:rPr>
        <w:t>ў чалавека”;</w:t>
      </w:r>
    </w:p>
    <w:p w:rsidR="00EF0EAD" w:rsidRDefault="00EF0EAD" w:rsidP="00EF27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садзейнічаць развіццю здольнасці аналізаваць дзеянні, учынкі людзей і ствараць сітуацыі для развіцця ўменняў выкарыстоўваць атрыманыя веды ў рэальным жыцці;</w:t>
      </w:r>
    </w:p>
    <w:p w:rsidR="00EF0EAD" w:rsidRDefault="00EF0EAD" w:rsidP="00EF27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ствараць умовы для выпрацоўкі навыка працаваць у парах і групах;</w:t>
      </w:r>
    </w:p>
    <w:p w:rsidR="00EF0EAD" w:rsidRDefault="00EF0EAD" w:rsidP="00EF27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ствараць умовы для развіцця маральнага, прававога выхавання;</w:t>
      </w:r>
    </w:p>
    <w:p w:rsidR="00EF0EAD" w:rsidRDefault="00EF0EAD" w:rsidP="00EF27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садзейнічаць фарміраванню талерантнай свядомасці школьнікаў;</w:t>
      </w:r>
    </w:p>
    <w:p w:rsidR="00EF0EAD" w:rsidRDefault="00EF0EAD" w:rsidP="00EF27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выхоўваць адказнасць дзяцей за правапарушэнні.</w:t>
      </w:r>
    </w:p>
    <w:p w:rsidR="00EF0EAD" w:rsidRDefault="00EF0EAD" w:rsidP="00EF272C">
      <w:pPr>
        <w:spacing w:after="0" w:line="360" w:lineRule="auto"/>
        <w:ind w:left="65"/>
        <w:jc w:val="both"/>
        <w:rPr>
          <w:rFonts w:ascii="Times New Roman" w:hAnsi="Times New Roman" w:cs="Times New Roman"/>
          <w:sz w:val="28"/>
          <w:lang w:val="be-BY"/>
        </w:rPr>
      </w:pPr>
    </w:p>
    <w:p w:rsidR="00EF0EAD" w:rsidRDefault="00EF0EAD" w:rsidP="00EF272C">
      <w:pPr>
        <w:spacing w:after="0" w:line="360" w:lineRule="auto"/>
        <w:ind w:left="65"/>
        <w:jc w:val="both"/>
        <w:rPr>
          <w:rFonts w:ascii="Times New Roman" w:hAnsi="Times New Roman" w:cs="Times New Roman"/>
          <w:sz w:val="28"/>
          <w:lang w:val="be-BY"/>
        </w:rPr>
      </w:pPr>
      <w:r w:rsidRPr="00EF0EAD">
        <w:rPr>
          <w:rFonts w:ascii="Times New Roman" w:hAnsi="Times New Roman" w:cs="Times New Roman"/>
          <w:b/>
          <w:sz w:val="28"/>
          <w:lang w:val="be-BY"/>
        </w:rPr>
        <w:t>Абсталяванне: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EF0EAD">
        <w:rPr>
          <w:rFonts w:ascii="Times New Roman" w:hAnsi="Times New Roman" w:cs="Times New Roman"/>
          <w:sz w:val="28"/>
          <w:lang w:val="be-BY"/>
        </w:rPr>
        <w:t>мультымедыйная ўстаноўка, урыўкі з мультфільмаў, карткі з заданнямі.</w:t>
      </w:r>
    </w:p>
    <w:p w:rsidR="00EF0EAD" w:rsidRDefault="00EF0EAD" w:rsidP="00EF272C">
      <w:pPr>
        <w:spacing w:after="0" w:line="360" w:lineRule="auto"/>
        <w:ind w:left="65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Форма правядзення:</w:t>
      </w:r>
      <w:r w:rsidR="000849BC">
        <w:rPr>
          <w:rFonts w:ascii="Times New Roman" w:hAnsi="Times New Roman" w:cs="Times New Roman"/>
          <w:sz w:val="28"/>
          <w:lang w:val="be-BY"/>
        </w:rPr>
        <w:t xml:space="preserve"> падарожжа</w:t>
      </w:r>
      <w:r w:rsidR="00FD14B5">
        <w:rPr>
          <w:rFonts w:ascii="Times New Roman" w:hAnsi="Times New Roman" w:cs="Times New Roman"/>
          <w:sz w:val="28"/>
          <w:lang w:val="be-BY"/>
        </w:rPr>
        <w:t>.</w:t>
      </w:r>
    </w:p>
    <w:p w:rsidR="00EF0EAD" w:rsidRDefault="00EF0EAD" w:rsidP="00EF272C">
      <w:pPr>
        <w:spacing w:after="0" w:line="360" w:lineRule="auto"/>
        <w:ind w:left="65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Анатацыя:</w:t>
      </w:r>
      <w:r w:rsidRPr="00EF0EAD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дадзенае пазакласнае мерапрыемства ўваходзіць у сістэму мерапрыемстваў па прававому выхаванню навучэнцаў</w:t>
      </w:r>
      <w:r w:rsidR="00FD14B5">
        <w:rPr>
          <w:rFonts w:ascii="Times New Roman" w:hAnsi="Times New Roman" w:cs="Times New Roman"/>
          <w:sz w:val="28"/>
          <w:lang w:val="be-BY"/>
        </w:rPr>
        <w:t>.</w:t>
      </w:r>
    </w:p>
    <w:p w:rsidR="00EF0EAD" w:rsidRDefault="00EF0EAD" w:rsidP="00EF272C">
      <w:pPr>
        <w:spacing w:after="0" w:line="360" w:lineRule="auto"/>
        <w:ind w:left="65"/>
        <w:jc w:val="both"/>
        <w:rPr>
          <w:rFonts w:ascii="Times New Roman" w:hAnsi="Times New Roman" w:cs="Times New Roman"/>
          <w:sz w:val="28"/>
          <w:lang w:val="be-BY"/>
        </w:rPr>
      </w:pPr>
    </w:p>
    <w:p w:rsidR="00EF0EAD" w:rsidRDefault="00EF0EAD" w:rsidP="006E1C27">
      <w:pPr>
        <w:spacing w:after="0" w:line="360" w:lineRule="auto"/>
        <w:ind w:left="65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Ход занятка</w:t>
      </w:r>
    </w:p>
    <w:p w:rsidR="00EF0EAD" w:rsidRDefault="00EF0EAD" w:rsidP="00EF27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Арганізацыйны момант</w:t>
      </w:r>
      <w:r w:rsidR="000849BC">
        <w:rPr>
          <w:rFonts w:ascii="Times New Roman" w:hAnsi="Times New Roman" w:cs="Times New Roman"/>
          <w:b/>
          <w:sz w:val="28"/>
          <w:lang w:val="be-BY"/>
        </w:rPr>
        <w:t>.</w:t>
      </w:r>
    </w:p>
    <w:p w:rsidR="00EF0EAD" w:rsidRDefault="00EF0EAD" w:rsidP="00EF27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Увядзенне ў тэму.</w:t>
      </w:r>
    </w:p>
    <w:p w:rsidR="00EF0EAD" w:rsidRDefault="00EF0EAD" w:rsidP="00EF272C">
      <w:pPr>
        <w:spacing w:after="0" w:line="360" w:lineRule="auto"/>
        <w:ind w:left="78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Гульня “ Прысядзьце, тупніце, хлопніце тыя,  хто …”</w:t>
      </w:r>
    </w:p>
    <w:p w:rsidR="004B2442" w:rsidRDefault="004B244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4B2442">
        <w:rPr>
          <w:rFonts w:ascii="Times New Roman" w:hAnsi="Times New Roman" w:cs="Times New Roman"/>
          <w:sz w:val="28"/>
          <w:lang w:val="be-BY"/>
        </w:rPr>
        <w:t xml:space="preserve">Вы вучыцеся ў школе 4-ы гады і шмат чаго ведаеце адзін пра аднаго. Але я  хачу каб вы як мага  лепш ведалі сваіх сяброў. Дзеля гэтага я </w:t>
      </w:r>
      <w:r w:rsidR="00EF272C">
        <w:rPr>
          <w:rFonts w:ascii="Times New Roman" w:hAnsi="Times New Roman" w:cs="Times New Roman"/>
          <w:sz w:val="28"/>
          <w:lang w:val="be-BY"/>
        </w:rPr>
        <w:lastRenderedPageBreak/>
        <w:t>буду па чарзе вымаўляць сло</w:t>
      </w:r>
      <w:r w:rsidRPr="004B2442">
        <w:rPr>
          <w:rFonts w:ascii="Times New Roman" w:hAnsi="Times New Roman" w:cs="Times New Roman"/>
          <w:sz w:val="28"/>
          <w:lang w:val="be-BY"/>
        </w:rPr>
        <w:t>в</w:t>
      </w:r>
      <w:r w:rsidR="00EF272C">
        <w:rPr>
          <w:rFonts w:ascii="Times New Roman" w:hAnsi="Times New Roman" w:cs="Times New Roman"/>
          <w:sz w:val="28"/>
          <w:lang w:val="be-BY"/>
        </w:rPr>
        <w:t>ы</w:t>
      </w:r>
      <w:r w:rsidRPr="004B2442">
        <w:rPr>
          <w:rFonts w:ascii="Times New Roman" w:hAnsi="Times New Roman" w:cs="Times New Roman"/>
          <w:sz w:val="28"/>
          <w:lang w:val="be-BY"/>
        </w:rPr>
        <w:t xml:space="preserve"> “прысядзьце, тупніце, хлопніце </w:t>
      </w:r>
      <w:r w:rsidRPr="004B2442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4B2442">
        <w:rPr>
          <w:rFonts w:ascii="Times New Roman" w:hAnsi="Times New Roman" w:cs="Times New Roman"/>
          <w:sz w:val="28"/>
          <w:lang w:val="be-BY"/>
        </w:rPr>
        <w:t>…” і называць якую-небудзь прыкмету. Напрыклад: “Прысядзьце тыя, каму споўнілася 10 гадоў, хлопніце ў далоні тыя, каму споўнілася 11 гадоў, тупніце тыя, хто любіць глядзець мультфільмы “ і г.д.</w:t>
      </w:r>
      <w:r>
        <w:rPr>
          <w:rFonts w:ascii="Times New Roman" w:hAnsi="Times New Roman" w:cs="Times New Roman"/>
          <w:sz w:val="28"/>
          <w:lang w:val="be-BY"/>
        </w:rPr>
        <w:t xml:space="preserve"> Давайце паспрабуем.</w:t>
      </w:r>
    </w:p>
    <w:p w:rsidR="004B2442" w:rsidRDefault="004B2442" w:rsidP="00EF272C">
      <w:pPr>
        <w:spacing w:after="0" w:line="360" w:lineRule="auto"/>
        <w:ind w:left="785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4B2442">
        <w:rPr>
          <w:rFonts w:ascii="Times New Roman" w:hAnsi="Times New Roman" w:cs="Times New Roman"/>
          <w:sz w:val="28"/>
          <w:lang w:val="be-BY"/>
        </w:rPr>
        <w:t xml:space="preserve"> </w:t>
      </w:r>
      <w:r w:rsidRPr="004B2442">
        <w:rPr>
          <w:rFonts w:ascii="Times New Roman" w:hAnsi="Times New Roman" w:cs="Times New Roman"/>
          <w:i/>
          <w:sz w:val="28"/>
          <w:lang w:val="be-BY"/>
        </w:rPr>
        <w:t>(Вучні пад каманды настаўніка выконваюць неабходныя рухі).</w:t>
      </w:r>
    </w:p>
    <w:p w:rsidR="004B2442" w:rsidRDefault="00EF272C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 бачыце, мы ўсе розныя і а</w:t>
      </w:r>
      <w:r w:rsidR="004B2442">
        <w:rPr>
          <w:rFonts w:ascii="Times New Roman" w:hAnsi="Times New Roman" w:cs="Times New Roman"/>
          <w:sz w:val="28"/>
          <w:lang w:val="be-BY"/>
        </w:rPr>
        <w:t>дрозніваемся адзін ад аднаго як знешне, так і ўн</w:t>
      </w:r>
      <w:r>
        <w:rPr>
          <w:rFonts w:ascii="Times New Roman" w:hAnsi="Times New Roman" w:cs="Times New Roman"/>
          <w:sz w:val="28"/>
          <w:lang w:val="be-BY"/>
        </w:rPr>
        <w:t>утрана (якасцямі характару). Нех</w:t>
      </w:r>
      <w:r w:rsidR="004B2442">
        <w:rPr>
          <w:rFonts w:ascii="Times New Roman" w:hAnsi="Times New Roman" w:cs="Times New Roman"/>
          <w:sz w:val="28"/>
          <w:lang w:val="be-BY"/>
        </w:rPr>
        <w:t>та з нас вельмі вясёлы, другі – стрыманы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4B2442">
        <w:rPr>
          <w:rFonts w:ascii="Times New Roman" w:hAnsi="Times New Roman" w:cs="Times New Roman"/>
          <w:sz w:val="28"/>
          <w:lang w:val="be-BY"/>
        </w:rPr>
        <w:t>,адзін любіць матэматыку, а другі</w:t>
      </w:r>
      <w:r>
        <w:rPr>
          <w:rFonts w:ascii="Times New Roman" w:hAnsi="Times New Roman" w:cs="Times New Roman"/>
          <w:sz w:val="28"/>
          <w:lang w:val="be-BY"/>
        </w:rPr>
        <w:t xml:space="preserve"> -</w:t>
      </w:r>
      <w:r w:rsidR="004B2442">
        <w:rPr>
          <w:rFonts w:ascii="Times New Roman" w:hAnsi="Times New Roman" w:cs="Times New Roman"/>
          <w:sz w:val="28"/>
          <w:lang w:val="be-BY"/>
        </w:rPr>
        <w:t xml:space="preserve"> беларускую мову. Але нас з вамі, тых хто жыве на зямным шары</w:t>
      </w:r>
      <w:r w:rsidR="00074A66">
        <w:rPr>
          <w:rFonts w:ascii="Times New Roman" w:hAnsi="Times New Roman" w:cs="Times New Roman"/>
          <w:sz w:val="28"/>
          <w:lang w:val="be-BY"/>
        </w:rPr>
        <w:t xml:space="preserve">, аб’ядноўвае адно… А што менавіта нас аб’ядноўвае, мы даведаемся, калі пагуляем ў гульню </w:t>
      </w:r>
      <w:r w:rsidR="00074A66" w:rsidRPr="00074A66">
        <w:rPr>
          <w:rFonts w:ascii="Times New Roman" w:hAnsi="Times New Roman" w:cs="Times New Roman"/>
          <w:b/>
          <w:sz w:val="28"/>
          <w:lang w:val="be-BY"/>
        </w:rPr>
        <w:t>“Разгадай крыжаванку”</w:t>
      </w:r>
      <w:r w:rsidR="00074A66">
        <w:rPr>
          <w:rFonts w:ascii="Times New Roman" w:hAnsi="Times New Roman" w:cs="Times New Roman"/>
          <w:b/>
          <w:sz w:val="28"/>
          <w:lang w:val="be-BY"/>
        </w:rPr>
        <w:t>.</w:t>
      </w:r>
    </w:p>
    <w:p w:rsidR="00ED39BA" w:rsidRDefault="00ED39BA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ED39BA">
        <w:rPr>
          <w:rFonts w:ascii="Times New Roman" w:hAnsi="Times New Roman" w:cs="Times New Roman"/>
          <w:sz w:val="28"/>
          <w:lang w:val="be-BY"/>
        </w:rPr>
        <w:t>Рабяты, я не памылюся, калі скажу, што ўсе вы любіце і ведаеце казкі? Таму і  пытанні будуць казачнымі. Ды і наогул, сёння мы з вамі неаднаразова сустрэнемся з казкай.</w:t>
      </w:r>
    </w:p>
    <w:p w:rsidR="00ED39BA" w:rsidRPr="00ED39BA" w:rsidRDefault="00ED39BA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 гатовы адказваць?</w:t>
      </w:r>
    </w:p>
    <w:p w:rsidR="005C0150" w:rsidRPr="009137FA" w:rsidRDefault="005C0150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 xml:space="preserve">(Вучням зачытваюцца пытанні, </w:t>
      </w:r>
      <w:r w:rsidR="00074A66">
        <w:rPr>
          <w:rFonts w:ascii="Times New Roman" w:hAnsi="Times New Roman" w:cs="Times New Roman"/>
          <w:i/>
          <w:sz w:val="28"/>
          <w:lang w:val="be-BY"/>
        </w:rPr>
        <w:t>дзеці адказваюць на іх</w:t>
      </w:r>
      <w:r>
        <w:rPr>
          <w:rFonts w:ascii="Times New Roman" w:hAnsi="Times New Roman" w:cs="Times New Roman"/>
          <w:i/>
          <w:sz w:val="28"/>
          <w:lang w:val="be-BY"/>
        </w:rPr>
        <w:t>, а на слайдах дэманструецца адказ</w:t>
      </w:r>
      <w:r w:rsidR="00074A66">
        <w:rPr>
          <w:rFonts w:ascii="Times New Roman" w:hAnsi="Times New Roman" w:cs="Times New Roman"/>
          <w:i/>
          <w:sz w:val="28"/>
          <w:lang w:val="be-BY"/>
        </w:rPr>
        <w:t xml:space="preserve">). </w:t>
      </w:r>
    </w:p>
    <w:p w:rsidR="00074A66" w:rsidRDefault="00ED39BA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ED39BA">
        <w:rPr>
          <w:rFonts w:ascii="Times New Roman" w:hAnsi="Times New Roman" w:cs="Times New Roman"/>
          <w:b/>
          <w:sz w:val="28"/>
          <w:lang w:val="be-BY"/>
        </w:rPr>
        <w:t>Дадатак 1.</w:t>
      </w:r>
      <w:r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="00074A66" w:rsidRPr="00074A66">
        <w:rPr>
          <w:rFonts w:ascii="Times New Roman" w:hAnsi="Times New Roman" w:cs="Times New Roman"/>
          <w:b/>
          <w:sz w:val="28"/>
          <w:lang w:val="be-BY"/>
        </w:rPr>
        <w:t>Слайд1.</w:t>
      </w: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E72356E" wp14:editId="1E788678">
            <wp:simplePos x="0" y="0"/>
            <wp:positionH relativeFrom="column">
              <wp:posOffset>728345</wp:posOffset>
            </wp:positionH>
            <wp:positionV relativeFrom="paragraph">
              <wp:posOffset>63500</wp:posOffset>
            </wp:positionV>
            <wp:extent cx="2510790" cy="1865630"/>
            <wp:effectExtent l="0" t="0" r="0" b="0"/>
            <wp:wrapTight wrapText="bothSides">
              <wp:wrapPolygon edited="0">
                <wp:start x="0" y="0"/>
                <wp:lineTo x="0" y="21394"/>
                <wp:lineTo x="21469" y="21394"/>
                <wp:lineTo x="214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6" r="13240" b="3047"/>
                    <a:stretch/>
                  </pic:blipFill>
                  <pic:spPr bwMode="auto">
                    <a:xfrm>
                      <a:off x="0" y="0"/>
                      <a:ext cx="251079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ED39BA" w:rsidRDefault="00ED39BA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ED39BA">
        <w:rPr>
          <w:rFonts w:ascii="Times New Roman" w:hAnsi="Times New Roman" w:cs="Times New Roman"/>
          <w:sz w:val="28"/>
          <w:lang w:val="be-BY"/>
        </w:rPr>
        <w:t>Якое ж ключавое слова атрымалася?</w:t>
      </w:r>
      <w:r>
        <w:rPr>
          <w:rFonts w:ascii="Times New Roman" w:hAnsi="Times New Roman" w:cs="Times New Roman"/>
          <w:sz w:val="28"/>
          <w:lang w:val="be-BY"/>
        </w:rPr>
        <w:t xml:space="preserve"> Слова  “права”. На сённяшнім уроку мы з вамі будзем гаварыць пра тое, што з’яўляецца важным для ўсіх нас, аб тым , што аб’ядноўвае ўсіх людзей – пра нашы правы. </w:t>
      </w:r>
      <w:r>
        <w:rPr>
          <w:rFonts w:ascii="Times New Roman" w:hAnsi="Times New Roman" w:cs="Times New Roman"/>
          <w:sz w:val="28"/>
          <w:lang w:val="be-BY"/>
        </w:rPr>
        <w:lastRenderedPageBreak/>
        <w:t>Пагэтаму тэма нашага занятка гучыць так “ Аб правах гуляючы”. А правядзём мы яго ў форме падарожжа.</w:t>
      </w:r>
    </w:p>
    <w:p w:rsidR="00ED39BA" w:rsidRDefault="00ED39BA" w:rsidP="00EF27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Пастаноўка задач.</w:t>
      </w:r>
    </w:p>
    <w:p w:rsidR="00ED39BA" w:rsidRDefault="00ED39BA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ж задачы мы можам паставіць перад сабой на гэтым занятку?</w:t>
      </w:r>
      <w:r>
        <w:rPr>
          <w:rFonts w:ascii="Times New Roman" w:hAnsi="Times New Roman" w:cs="Times New Roman"/>
          <w:i/>
          <w:sz w:val="28"/>
          <w:lang w:val="be-BY"/>
        </w:rPr>
        <w:t>(Выказванні вучняў).</w:t>
      </w:r>
    </w:p>
    <w:p w:rsidR="00ED39BA" w:rsidRDefault="00ED39BA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Сёння мы павінны ўспомніць не толькі пра нашы правы , але і пра абавязкі. Навучымся размяжоўваць правы ад абавязкаў, а таксама на практыцы прымяняць некаторыя з іх.</w:t>
      </w:r>
    </w:p>
    <w:p w:rsidR="00ED39BA" w:rsidRDefault="00ED39BA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 гатовы адправіцца ў казачнае падарожжа па краіне прававых ведаў?</w:t>
      </w:r>
    </w:p>
    <w:p w:rsidR="00ED39BA" w:rsidRDefault="00753BB2" w:rsidP="00EF27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753BB2">
        <w:rPr>
          <w:rFonts w:ascii="Times New Roman" w:hAnsi="Times New Roman" w:cs="Times New Roman"/>
          <w:b/>
          <w:sz w:val="28"/>
          <w:lang w:val="be-BY"/>
        </w:rPr>
        <w:t>Асноўная частка.</w:t>
      </w:r>
    </w:p>
    <w:p w:rsid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Першы прыпынак на якім мы спынімся называецца </w:t>
      </w:r>
      <w:r w:rsidRPr="00753BB2">
        <w:rPr>
          <w:rFonts w:ascii="Times New Roman" w:hAnsi="Times New Roman" w:cs="Times New Roman"/>
          <w:b/>
          <w:sz w:val="28"/>
          <w:lang w:val="be-BY"/>
        </w:rPr>
        <w:t>“ Заканадаўчы”</w:t>
      </w:r>
      <w:r>
        <w:rPr>
          <w:rFonts w:ascii="Times New Roman" w:hAnsi="Times New Roman" w:cs="Times New Roman"/>
          <w:b/>
          <w:sz w:val="28"/>
          <w:lang w:val="be-BY"/>
        </w:rPr>
        <w:t>.</w:t>
      </w:r>
    </w:p>
    <w:p w:rsidR="00753BB2" w:rsidRP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Наша мэта</w:t>
      </w:r>
      <w:r w:rsidR="00EF272C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- успомніць законы ў якіх адлюстроўваюцца нашы з вамі правы.</w:t>
      </w:r>
    </w:p>
    <w:p w:rsidR="00753BB2" w:rsidRP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 хто ведае самы галоўны закон нашай дзяржавы?</w:t>
      </w:r>
    </w:p>
    <w:p w:rsidR="00753BB2" w:rsidRDefault="00753BB2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(Дэманструецца брашура “Канстытуцыя Рэспублікі Беларусь”).</w:t>
      </w:r>
    </w:p>
    <w:p w:rsidR="00753BB2" w:rsidRP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53BB2">
        <w:rPr>
          <w:rFonts w:ascii="Times New Roman" w:hAnsi="Times New Roman" w:cs="Times New Roman"/>
          <w:sz w:val="28"/>
          <w:lang w:val="be-BY"/>
        </w:rPr>
        <w:t>Як вы думаеце аб чым напісана ў дадзенай брашуры?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lang w:val="be-BY"/>
        </w:rPr>
        <w:t>(Адказы вучняў).</w:t>
      </w:r>
    </w:p>
    <w:p w:rsid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Сапраўды, тут адлюстраваны правы і абавязкі грамадзян РБ, аб якіх</w:t>
      </w:r>
      <w:r w:rsidR="00EF272C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мы і будзем сёння гаварыць, пастараемся не толькі </w:t>
      </w:r>
      <w:r w:rsidR="00EF272C">
        <w:rPr>
          <w:rFonts w:ascii="Times New Roman" w:hAnsi="Times New Roman" w:cs="Times New Roman"/>
          <w:sz w:val="28"/>
          <w:lang w:val="be-BY"/>
        </w:rPr>
        <w:t>успомніць</w:t>
      </w:r>
      <w:r>
        <w:rPr>
          <w:rFonts w:ascii="Times New Roman" w:hAnsi="Times New Roman" w:cs="Times New Roman"/>
          <w:sz w:val="28"/>
          <w:lang w:val="be-BY"/>
        </w:rPr>
        <w:t xml:space="preserve"> пра іх, але і  прымяняць у жыцці.</w:t>
      </w:r>
    </w:p>
    <w:p w:rsidR="00753BB2" w:rsidRDefault="00753BB2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(Дэманструецца Канвенцыя аб правах дзіцяці).</w:t>
      </w:r>
    </w:p>
    <w:p w:rsid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Што гэта за брашура?  Чым яна адрозніваецца ад Канстытуцыі?</w:t>
      </w:r>
    </w:p>
    <w:p w:rsidR="00753BB2" w:rsidRPr="00EF272C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Давайце ў</w:t>
      </w:r>
      <w:r w:rsidR="00EF272C">
        <w:rPr>
          <w:rFonts w:ascii="Times New Roman" w:hAnsi="Times New Roman" w:cs="Times New Roman"/>
          <w:sz w:val="28"/>
          <w:lang w:val="be-BY"/>
        </w:rPr>
        <w:t>спомнім, якія правы маюць дзеці</w:t>
      </w:r>
      <w:r>
        <w:rPr>
          <w:rFonts w:ascii="Times New Roman" w:hAnsi="Times New Roman" w:cs="Times New Roman"/>
          <w:sz w:val="28"/>
          <w:lang w:val="be-BY"/>
        </w:rPr>
        <w:t>?</w:t>
      </w:r>
      <w:r w:rsidR="00EF272C">
        <w:rPr>
          <w:rFonts w:ascii="Times New Roman" w:hAnsi="Times New Roman" w:cs="Times New Roman"/>
          <w:sz w:val="28"/>
          <w:lang w:val="be-BY"/>
        </w:rPr>
        <w:t xml:space="preserve"> </w:t>
      </w:r>
      <w:r w:rsidR="00EF272C" w:rsidRPr="00EF272C">
        <w:rPr>
          <w:rFonts w:ascii="Times New Roman" w:hAnsi="Times New Roman" w:cs="Times New Roman"/>
          <w:i/>
          <w:sz w:val="28"/>
          <w:lang w:val="be-BY"/>
        </w:rPr>
        <w:t>(Адказы дзяцей).</w:t>
      </w:r>
    </w:p>
    <w:p w:rsidR="00753BB2" w:rsidRDefault="00753BB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Адпраўляемся далей і спыняемся на прыпынку </w:t>
      </w:r>
      <w:r w:rsidRPr="00EF272C">
        <w:rPr>
          <w:rFonts w:ascii="Times New Roman" w:hAnsi="Times New Roman" w:cs="Times New Roman"/>
          <w:b/>
          <w:sz w:val="28"/>
          <w:lang w:val="be-BY"/>
        </w:rPr>
        <w:t>“ Дрэва правоў”.</w:t>
      </w:r>
      <w:r>
        <w:rPr>
          <w:rFonts w:ascii="Times New Roman" w:hAnsi="Times New Roman" w:cs="Times New Roman"/>
          <w:sz w:val="28"/>
          <w:lang w:val="be-BY"/>
        </w:rPr>
        <w:t xml:space="preserve"> Вам неабходна пабываць у ролі казачных даследчыкаў і ўспомніць, якія ёсць правы. Працаваць будзеце ў групах. Ваша  задача</w:t>
      </w:r>
      <w:r w:rsidR="001D318D">
        <w:rPr>
          <w:rFonts w:ascii="Times New Roman" w:hAnsi="Times New Roman" w:cs="Times New Roman"/>
          <w:sz w:val="28"/>
          <w:lang w:val="be-BY"/>
        </w:rPr>
        <w:t xml:space="preserve"> – уважліва прагледзець урыўкі з мультфільмаў, прааналізаваць іх і запісаць на лісточках</w:t>
      </w:r>
      <w:r w:rsidR="00EF272C">
        <w:rPr>
          <w:rFonts w:ascii="Times New Roman" w:hAnsi="Times New Roman" w:cs="Times New Roman"/>
          <w:sz w:val="28"/>
          <w:lang w:val="be-BY"/>
        </w:rPr>
        <w:t xml:space="preserve"> (лісты дрэва)</w:t>
      </w:r>
      <w:r w:rsidR="001D318D">
        <w:rPr>
          <w:rFonts w:ascii="Times New Roman" w:hAnsi="Times New Roman" w:cs="Times New Roman"/>
          <w:sz w:val="28"/>
          <w:lang w:val="be-BY"/>
        </w:rPr>
        <w:t xml:space="preserve"> правы, а затым лісточкі прымацаваць на </w:t>
      </w:r>
      <w:r w:rsidR="00751D93">
        <w:rPr>
          <w:rFonts w:ascii="Times New Roman" w:hAnsi="Times New Roman" w:cs="Times New Roman"/>
          <w:sz w:val="28"/>
          <w:lang w:val="be-BY"/>
        </w:rPr>
        <w:t>“</w:t>
      </w:r>
      <w:r w:rsidR="001D318D">
        <w:rPr>
          <w:rFonts w:ascii="Times New Roman" w:hAnsi="Times New Roman" w:cs="Times New Roman"/>
          <w:sz w:val="28"/>
          <w:lang w:val="be-BY"/>
        </w:rPr>
        <w:t>дрэва</w:t>
      </w:r>
      <w:r w:rsidR="00EF272C">
        <w:rPr>
          <w:rFonts w:ascii="Times New Roman" w:hAnsi="Times New Roman" w:cs="Times New Roman"/>
          <w:sz w:val="28"/>
          <w:lang w:val="be-BY"/>
        </w:rPr>
        <w:t xml:space="preserve"> правоў</w:t>
      </w:r>
      <w:r w:rsidR="00751D93">
        <w:rPr>
          <w:rFonts w:ascii="Times New Roman" w:hAnsi="Times New Roman" w:cs="Times New Roman"/>
          <w:sz w:val="28"/>
          <w:lang w:val="be-BY"/>
        </w:rPr>
        <w:t>”</w:t>
      </w:r>
      <w:r w:rsidR="001D318D">
        <w:rPr>
          <w:rFonts w:ascii="Times New Roman" w:hAnsi="Times New Roman" w:cs="Times New Roman"/>
          <w:sz w:val="28"/>
          <w:lang w:val="be-BY"/>
        </w:rPr>
        <w:t>.</w:t>
      </w:r>
    </w:p>
    <w:p w:rsidR="001D318D" w:rsidRDefault="001D318D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Гатовы адправіцца ў даследаванне?  </w:t>
      </w:r>
      <w:r w:rsidRPr="001D318D">
        <w:rPr>
          <w:rFonts w:ascii="Times New Roman" w:hAnsi="Times New Roman" w:cs="Times New Roman"/>
          <w:b/>
          <w:sz w:val="28"/>
          <w:lang w:val="be-BY"/>
        </w:rPr>
        <w:t>Слайд 3- 9.</w:t>
      </w:r>
    </w:p>
    <w:p w:rsidR="009137FA" w:rsidRDefault="009137FA" w:rsidP="009137FA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-150495</wp:posOffset>
            </wp:positionV>
            <wp:extent cx="2695575" cy="2046605"/>
            <wp:effectExtent l="0" t="0" r="0" b="0"/>
            <wp:wrapTight wrapText="bothSides">
              <wp:wrapPolygon edited="0">
                <wp:start x="0" y="0"/>
                <wp:lineTo x="0" y="21312"/>
                <wp:lineTo x="21524" y="21312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5" t="5541" r="16511" b="5263"/>
                    <a:stretch/>
                  </pic:blipFill>
                  <pic:spPr bwMode="auto">
                    <a:xfrm>
                      <a:off x="0" y="0"/>
                      <a:ext cx="269557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</w:p>
    <w:p w:rsidR="00EF272C" w:rsidRDefault="001D318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 xml:space="preserve">(Пасля выкананай работы </w:t>
      </w:r>
      <w:r w:rsidR="00EF272C">
        <w:rPr>
          <w:rFonts w:ascii="Times New Roman" w:hAnsi="Times New Roman" w:cs="Times New Roman"/>
          <w:i/>
          <w:sz w:val="28"/>
          <w:lang w:val="be-BY"/>
        </w:rPr>
        <w:t>кожная група прымацоўвае</w:t>
      </w:r>
      <w:r>
        <w:rPr>
          <w:rFonts w:ascii="Times New Roman" w:hAnsi="Times New Roman" w:cs="Times New Roman"/>
          <w:i/>
          <w:sz w:val="28"/>
          <w:lang w:val="be-BY"/>
        </w:rPr>
        <w:t xml:space="preserve"> палову дрэва на дошку, а пасля  зачытваюць тыя правы, якія на іх поглад былі адлюстраваны ў мультфільмах. У выніку такой работы на дошцы злучаныя палавінкі дрэва ўтвараюць “дрэва правоў”).</w:t>
      </w:r>
    </w:p>
    <w:p w:rsidR="001D318D" w:rsidRPr="00EF272C" w:rsidRDefault="001D318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Рухаемся ўперад! Наступны прыпынак – </w:t>
      </w:r>
      <w:r w:rsidRPr="001D318D">
        <w:rPr>
          <w:rFonts w:ascii="Times New Roman" w:hAnsi="Times New Roman" w:cs="Times New Roman"/>
          <w:b/>
          <w:sz w:val="28"/>
          <w:lang w:val="be-BY"/>
        </w:rPr>
        <w:t>“Бяспечны”.</w:t>
      </w:r>
      <w:r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p w:rsidR="00EF272C" w:rsidRDefault="001D318D" w:rsidP="00EF272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Дзеля таго каб зразумець якое дачыненне мае бяспека да тэмы нашага занятка, я прапаную паслухаць урывак з апавядання М.М.Носава </w:t>
      </w:r>
    </w:p>
    <w:p w:rsidR="001D318D" w:rsidRDefault="001D318D" w:rsidP="00EF272C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“ Аўтамабіль”.</w:t>
      </w:r>
      <w:r w:rsidR="00EF272C">
        <w:rPr>
          <w:rFonts w:ascii="Times New Roman" w:hAnsi="Times New Roman" w:cs="Times New Roman"/>
          <w:sz w:val="28"/>
          <w:lang w:val="be-BY"/>
        </w:rPr>
        <w:t xml:space="preserve"> (</w:t>
      </w:r>
      <w:r>
        <w:rPr>
          <w:rFonts w:ascii="Times New Roman" w:hAnsi="Times New Roman" w:cs="Times New Roman"/>
          <w:i/>
          <w:sz w:val="28"/>
          <w:lang w:val="be-BY"/>
        </w:rPr>
        <w:t>Чытае падрыхтаваны вучань).</w:t>
      </w:r>
    </w:p>
    <w:p w:rsidR="001D318D" w:rsidRDefault="001D318D" w:rsidP="00EF272C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Ваша задача знайсці адказ на пытанне: што абавязаны ведаць і выконваць кожны з нас?</w:t>
      </w:r>
      <w:r w:rsidR="00E039F2">
        <w:rPr>
          <w:rFonts w:ascii="Times New Roman" w:hAnsi="Times New Roman" w:cs="Times New Roman"/>
          <w:sz w:val="28"/>
          <w:lang w:val="be-BY"/>
        </w:rPr>
        <w:t xml:space="preserve"> </w:t>
      </w:r>
      <w:r w:rsidR="00E039F2">
        <w:rPr>
          <w:rFonts w:ascii="Times New Roman" w:hAnsi="Times New Roman" w:cs="Times New Roman"/>
          <w:b/>
          <w:sz w:val="28"/>
          <w:lang w:val="be-BY"/>
        </w:rPr>
        <w:t>Дадатак 2.</w:t>
      </w:r>
    </w:p>
    <w:p w:rsidR="00E039F2" w:rsidRDefault="00E039F2" w:rsidP="00EF272C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Высновы навучэнцаў.</w:t>
      </w:r>
    </w:p>
    <w:p w:rsidR="00E039F2" w:rsidRDefault="00E039F2" w:rsidP="00EF272C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-А ці вы прытрымліваецеся правілаў дарожнага руху?</w:t>
      </w:r>
    </w:p>
    <w:p w:rsidR="00E039F2" w:rsidRDefault="00E039F2" w:rsidP="00EF272C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-Як ведаеце вы правілы дарожнага руху мы праверым пасля таго як скарыстаем адно з вашых правоў – права на адпачынак.</w:t>
      </w:r>
    </w:p>
    <w:p w:rsidR="00E039F2" w:rsidRDefault="00E039F2" w:rsidP="00EF272C">
      <w:pPr>
        <w:spacing w:after="0" w:line="360" w:lineRule="auto"/>
        <w:ind w:left="993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Фізкультхвілінка </w:t>
      </w:r>
      <w:r w:rsidR="00EF272C">
        <w:rPr>
          <w:rFonts w:ascii="Times New Roman" w:hAnsi="Times New Roman" w:cs="Times New Roman"/>
          <w:i/>
          <w:sz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lang w:val="be-BY"/>
        </w:rPr>
        <w:t>комплекс практыкаванняў накіраваны на зняцце зрокавага напружання і паляпшэння мазгавой актыўнасці).</w:t>
      </w:r>
    </w:p>
    <w:p w:rsidR="00E039F2" w:rsidRPr="00E039F2" w:rsidRDefault="00E039F2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Праверым на практыцы, як вы выконваеце свае абавязкі ўдзельніка дарожнага руху на прыпынку </w:t>
      </w:r>
      <w:r w:rsidRPr="00E039F2">
        <w:rPr>
          <w:rFonts w:ascii="Times New Roman" w:hAnsi="Times New Roman" w:cs="Times New Roman"/>
          <w:b/>
          <w:sz w:val="28"/>
          <w:lang w:val="be-BY"/>
        </w:rPr>
        <w:t>“ Аб правах гуляючы”.</w:t>
      </w:r>
    </w:p>
    <w:p w:rsidR="006E1C27" w:rsidRPr="00641A7D" w:rsidRDefault="00641A7D" w:rsidP="006E1C27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53B0AE07" wp14:editId="3C1129CB">
            <wp:simplePos x="0" y="0"/>
            <wp:positionH relativeFrom="column">
              <wp:posOffset>747395</wp:posOffset>
            </wp:positionH>
            <wp:positionV relativeFrom="paragraph">
              <wp:posOffset>594360</wp:posOffset>
            </wp:positionV>
            <wp:extent cx="2729230" cy="1323975"/>
            <wp:effectExtent l="0" t="0" r="0" b="0"/>
            <wp:wrapTight wrapText="bothSides">
              <wp:wrapPolygon edited="0">
                <wp:start x="0" y="0"/>
                <wp:lineTo x="0" y="21445"/>
                <wp:lineTo x="21409" y="21445"/>
                <wp:lineTo x="2140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26316" r="1091" b="5264"/>
                    <a:stretch/>
                  </pic:blipFill>
                  <pic:spPr bwMode="auto">
                    <a:xfrm>
                      <a:off x="0" y="0"/>
                      <a:ext cx="27292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F2">
        <w:rPr>
          <w:rFonts w:ascii="Times New Roman" w:hAnsi="Times New Roman" w:cs="Times New Roman"/>
          <w:sz w:val="28"/>
          <w:lang w:val="be-BY"/>
        </w:rPr>
        <w:t>Я прапаную вам пагуляць у гульню, якая размяшчаецца на дзіцячым прававым сайце</w:t>
      </w:r>
      <w:r w:rsidR="006E1C27">
        <w:rPr>
          <w:rFonts w:ascii="Times New Roman" w:hAnsi="Times New Roman" w:cs="Times New Roman"/>
          <w:sz w:val="28"/>
          <w:lang w:val="be-BY"/>
        </w:rPr>
        <w:t xml:space="preserve"> </w:t>
      </w:r>
      <w:hyperlink r:id="rId9" w:history="1">
        <w:r w:rsidR="006E1C27" w:rsidRPr="00013F70">
          <w:rPr>
            <w:rStyle w:val="a4"/>
            <w:rFonts w:ascii="Times New Roman" w:hAnsi="Times New Roman" w:cs="Times New Roman"/>
            <w:sz w:val="28"/>
            <w:lang w:val="be-BY"/>
          </w:rPr>
          <w:t>http://mir.pravo.by</w:t>
        </w:r>
      </w:hyperlink>
    </w:p>
    <w:p w:rsidR="00641A7D" w:rsidRPr="00641A7D" w:rsidRDefault="00641A7D" w:rsidP="00641A7D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641A7D" w:rsidRDefault="00641A7D" w:rsidP="006E1C2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641A7D" w:rsidRPr="00641A7D" w:rsidRDefault="00641A7D" w:rsidP="00641A7D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E039F2" w:rsidRPr="006E1C27" w:rsidRDefault="00E039F2" w:rsidP="006E1C2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6E1C27">
        <w:rPr>
          <w:rFonts w:ascii="Times New Roman" w:hAnsi="Times New Roman" w:cs="Times New Roman"/>
          <w:sz w:val="28"/>
          <w:lang w:val="be-BY"/>
        </w:rPr>
        <w:lastRenderedPageBreak/>
        <w:t xml:space="preserve"> Ваша задача - выканаць з</w:t>
      </w:r>
      <w:r w:rsidR="006E1C27">
        <w:rPr>
          <w:rFonts w:ascii="Times New Roman" w:hAnsi="Times New Roman" w:cs="Times New Roman"/>
          <w:sz w:val="28"/>
          <w:lang w:val="be-BY"/>
        </w:rPr>
        <w:t>аданні і прайсці некалькі тураў і</w:t>
      </w:r>
      <w:r w:rsidRPr="006E1C27">
        <w:rPr>
          <w:rFonts w:ascii="Times New Roman" w:hAnsi="Times New Roman" w:cs="Times New Roman"/>
          <w:sz w:val="28"/>
          <w:lang w:val="be-BY"/>
        </w:rPr>
        <w:t xml:space="preserve"> набраць большую колькасць балаў.</w:t>
      </w:r>
    </w:p>
    <w:p w:rsidR="00E039F2" w:rsidRP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Выснова пасля гульні </w:t>
      </w:r>
      <w:r>
        <w:rPr>
          <w:rFonts w:ascii="Times New Roman" w:hAnsi="Times New Roman" w:cs="Times New Roman"/>
          <w:i/>
          <w:sz w:val="28"/>
          <w:lang w:val="be-BY"/>
        </w:rPr>
        <w:t>(Агучваюцца вынікі гульні і вызначаюцца пераможцы).</w:t>
      </w:r>
    </w:p>
    <w:p w:rsidR="00E039F2" w:rsidRDefault="00E039F2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-Вось, нарэшце,  мы падышлі да апошняга прыпынка </w:t>
      </w:r>
      <w:r w:rsidRPr="00E039F2">
        <w:rPr>
          <w:rFonts w:ascii="Times New Roman" w:hAnsi="Times New Roman" w:cs="Times New Roman"/>
          <w:b/>
          <w:sz w:val="28"/>
          <w:lang w:val="be-BY"/>
        </w:rPr>
        <w:t>“ Прававы кветнік”</w:t>
      </w:r>
      <w:r>
        <w:rPr>
          <w:rFonts w:ascii="Times New Roman" w:hAnsi="Times New Roman" w:cs="Times New Roman"/>
          <w:b/>
          <w:sz w:val="28"/>
          <w:lang w:val="be-BY"/>
        </w:rPr>
        <w:t>.</w:t>
      </w:r>
    </w:p>
    <w:p w:rsidR="00E039F2" w:rsidRDefault="00E039F2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184C3F">
        <w:rPr>
          <w:rFonts w:ascii="Times New Roman" w:hAnsi="Times New Roman" w:cs="Times New Roman"/>
          <w:sz w:val="28"/>
          <w:lang w:val="be-BY"/>
        </w:rPr>
        <w:t xml:space="preserve">-Ваша задача –працуючы ў групах размежаваць правы і абавязкі. Адна група будзе складаць кветку на якой запісана слова “права”, другая група складзе кветку са словам “абавязкі”. </w:t>
      </w:r>
      <w:r w:rsidR="00184C3F" w:rsidRPr="00184C3F">
        <w:rPr>
          <w:rFonts w:ascii="Times New Roman" w:hAnsi="Times New Roman" w:cs="Times New Roman"/>
          <w:sz w:val="28"/>
          <w:lang w:val="be-BY"/>
        </w:rPr>
        <w:t>Пасля работы атрыманыя кветкі прымацоўвае на дрэва размешчанае на дошцы.</w:t>
      </w:r>
      <w:r w:rsidR="00184C3F">
        <w:rPr>
          <w:rFonts w:ascii="Times New Roman" w:hAnsi="Times New Roman" w:cs="Times New Roman"/>
          <w:sz w:val="28"/>
          <w:lang w:val="be-BY"/>
        </w:rPr>
        <w:t xml:space="preserve"> </w:t>
      </w:r>
      <w:r w:rsidR="00184C3F" w:rsidRPr="00184C3F">
        <w:rPr>
          <w:rFonts w:ascii="Times New Roman" w:hAnsi="Times New Roman" w:cs="Times New Roman"/>
          <w:b/>
          <w:sz w:val="28"/>
          <w:lang w:val="be-BY"/>
        </w:rPr>
        <w:t>Дадатак 3.</w:t>
      </w:r>
    </w:p>
    <w:p w:rsidR="00184C3F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(В</w:t>
      </w:r>
      <w:r w:rsidR="00184C3F">
        <w:rPr>
          <w:rFonts w:ascii="Times New Roman" w:hAnsi="Times New Roman" w:cs="Times New Roman"/>
          <w:i/>
          <w:sz w:val="28"/>
          <w:lang w:val="be-BY"/>
        </w:rPr>
        <w:t>учні аналізуюць атрыманыя рэзультаты).</w:t>
      </w:r>
    </w:p>
    <w:p w:rsidR="00184C3F" w:rsidRPr="006E1C27" w:rsidRDefault="00184C3F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-Я прап</w:t>
      </w:r>
      <w:r w:rsidR="000849BC">
        <w:rPr>
          <w:rFonts w:ascii="Times New Roman" w:hAnsi="Times New Roman" w:cs="Times New Roman"/>
          <w:sz w:val="28"/>
          <w:lang w:val="be-BY"/>
        </w:rPr>
        <w:t>а</w:t>
      </w:r>
      <w:r>
        <w:rPr>
          <w:rFonts w:ascii="Times New Roman" w:hAnsi="Times New Roman" w:cs="Times New Roman"/>
          <w:sz w:val="28"/>
          <w:lang w:val="be-BY"/>
        </w:rPr>
        <w:t>ную дадзеныя правы і абавязкі пакласці ў аснову Кодэкса правоў і абавязкаў вучняў 4 класа. Дарэчы, хто ведае што такое кодэкс?</w:t>
      </w:r>
      <w:r w:rsidR="006E1C27">
        <w:rPr>
          <w:rFonts w:ascii="Times New Roman" w:hAnsi="Times New Roman" w:cs="Times New Roman"/>
          <w:i/>
          <w:sz w:val="28"/>
          <w:lang w:val="be-BY"/>
        </w:rPr>
        <w:t>(Адказы дзяцей).</w:t>
      </w:r>
    </w:p>
    <w:p w:rsidR="00184C3F" w:rsidRDefault="006E1C27" w:rsidP="00EF27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Вынік занятка</w:t>
      </w:r>
    </w:p>
    <w:p w:rsidR="00184C3F" w:rsidRDefault="006E1C27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</w:t>
      </w:r>
      <w:r w:rsidR="00184C3F">
        <w:rPr>
          <w:rFonts w:ascii="Times New Roman" w:hAnsi="Times New Roman" w:cs="Times New Roman"/>
          <w:sz w:val="28"/>
          <w:lang w:val="be-BY"/>
        </w:rPr>
        <w:t>ля чаго нам неабходна ведаць правы і абавязкі?</w:t>
      </w:r>
    </w:p>
    <w:p w:rsidR="00184C3F" w:rsidRDefault="00184C3F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Ці спатрэбяцца дадзеныя веды ў далейшым жыцці?</w:t>
      </w:r>
    </w:p>
    <w:p w:rsidR="00184C3F" w:rsidRDefault="00184C3F" w:rsidP="00EF27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Вось і скончылася наша падарожжа па краіне прававых ведаў. Я спадзяюся, што вы ўсе будзеце сапраўднымі грамадзянамі нашай краіны, якія ведаюць свае правы і выконваюць свае абавязкі.</w:t>
      </w: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E1C27" w:rsidRDefault="006E1C27" w:rsidP="00641A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Pr="00641A7D" w:rsidRDefault="00641A7D" w:rsidP="00641A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184C3F" w:rsidRDefault="006E1C27" w:rsidP="006E1C27">
      <w:pPr>
        <w:pStyle w:val="a3"/>
        <w:spacing w:after="0" w:line="360" w:lineRule="auto"/>
        <w:ind w:left="1145"/>
        <w:jc w:val="right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Дадатак 1</w:t>
      </w:r>
    </w:p>
    <w:p w:rsidR="00184C3F" w:rsidRPr="00184C3F" w:rsidRDefault="00184C3F" w:rsidP="00EF27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Хто дапамог выгнаць лісу з заечай хаткі? (</w:t>
      </w:r>
      <w:r>
        <w:rPr>
          <w:rFonts w:ascii="Times New Roman" w:hAnsi="Times New Roman" w:cs="Times New Roman"/>
          <w:i/>
          <w:sz w:val="28"/>
          <w:lang w:val="be-BY"/>
        </w:rPr>
        <w:t>Певень).</w:t>
      </w:r>
    </w:p>
    <w:p w:rsidR="00184C3F" w:rsidRPr="00184C3F" w:rsidRDefault="00184C3F" w:rsidP="00EF27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Хто поўз задам наперад у казцы У.Крылова “Лебедь, </w:t>
      </w:r>
      <w:r>
        <w:rPr>
          <w:rFonts w:ascii="Times New Roman" w:hAnsi="Times New Roman" w:cs="Times New Roman"/>
          <w:sz w:val="28"/>
        </w:rPr>
        <w:t>щ</w:t>
      </w:r>
      <w:r>
        <w:rPr>
          <w:rFonts w:ascii="Times New Roman" w:hAnsi="Times New Roman" w:cs="Times New Roman"/>
          <w:sz w:val="28"/>
          <w:lang w:val="be-BY"/>
        </w:rPr>
        <w:t>ука  и рак”?</w:t>
      </w:r>
      <w:r>
        <w:rPr>
          <w:rFonts w:ascii="Times New Roman" w:hAnsi="Times New Roman" w:cs="Times New Roman"/>
          <w:i/>
          <w:sz w:val="28"/>
          <w:lang w:val="be-BY"/>
        </w:rPr>
        <w:t>(Рак).</w:t>
      </w:r>
    </w:p>
    <w:p w:rsidR="00184C3F" w:rsidRDefault="00184C3F" w:rsidP="00EF27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Вельмідобры доктар, які дапамагае і людзям , і звярам? </w:t>
      </w:r>
      <w:r>
        <w:rPr>
          <w:rFonts w:ascii="Times New Roman" w:hAnsi="Times New Roman" w:cs="Times New Roman"/>
          <w:i/>
          <w:sz w:val="28"/>
          <w:lang w:val="be-BY"/>
        </w:rPr>
        <w:t>(Айбаліт).</w:t>
      </w:r>
    </w:p>
    <w:p w:rsidR="00184C3F" w:rsidRDefault="00184C3F" w:rsidP="00EF27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Птушка, якая прыходзіла да лісіцы ў госці і частавалася ў міскі?</w:t>
      </w:r>
      <w:r>
        <w:rPr>
          <w:rFonts w:ascii="Times New Roman" w:hAnsi="Times New Roman" w:cs="Times New Roman"/>
          <w:i/>
          <w:sz w:val="28"/>
          <w:lang w:val="be-BY"/>
        </w:rPr>
        <w:t>(Журавель).</w:t>
      </w:r>
    </w:p>
    <w:p w:rsidR="00184C3F" w:rsidRPr="00184C3F" w:rsidRDefault="00184C3F" w:rsidP="00EF27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Птушка з казкі У.</w:t>
      </w:r>
      <w:r w:rsidR="000849BC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Крылова , якая вельмі любіла сыр? </w:t>
      </w:r>
      <w:r>
        <w:rPr>
          <w:rFonts w:ascii="Times New Roman" w:hAnsi="Times New Roman" w:cs="Times New Roman"/>
          <w:i/>
          <w:sz w:val="28"/>
          <w:lang w:val="be-BY"/>
        </w:rPr>
        <w:t>(Варона).</w:t>
      </w:r>
    </w:p>
    <w:p w:rsidR="00184C3F" w:rsidRDefault="00184C3F" w:rsidP="00EF272C">
      <w:pPr>
        <w:pStyle w:val="a3"/>
        <w:spacing w:after="0" w:line="360" w:lineRule="auto"/>
        <w:ind w:left="1505"/>
        <w:jc w:val="both"/>
        <w:rPr>
          <w:rFonts w:ascii="Times New Roman" w:hAnsi="Times New Roman" w:cs="Times New Roman"/>
          <w:sz w:val="28"/>
          <w:lang w:val="be-BY"/>
        </w:rPr>
      </w:pPr>
    </w:p>
    <w:p w:rsidR="00184C3F" w:rsidRDefault="00184C3F" w:rsidP="00EF272C">
      <w:pPr>
        <w:pStyle w:val="a3"/>
        <w:spacing w:after="0" w:line="360" w:lineRule="auto"/>
        <w:ind w:left="1505"/>
        <w:jc w:val="both"/>
        <w:rPr>
          <w:rFonts w:ascii="Times New Roman" w:hAnsi="Times New Roman" w:cs="Times New Roman"/>
          <w:sz w:val="28"/>
          <w:lang w:val="be-BY"/>
        </w:rPr>
      </w:pPr>
    </w:p>
    <w:p w:rsidR="00184C3F" w:rsidRDefault="006E1C27" w:rsidP="006E1C27">
      <w:pPr>
        <w:pStyle w:val="a3"/>
        <w:spacing w:after="0" w:line="360" w:lineRule="auto"/>
        <w:ind w:left="1505"/>
        <w:jc w:val="right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Дадатак 2</w:t>
      </w:r>
    </w:p>
    <w:p w:rsidR="00184C3F" w:rsidRDefault="00773D83" w:rsidP="006E1C27">
      <w:pPr>
        <w:pStyle w:val="a3"/>
        <w:spacing w:after="0" w:line="360" w:lineRule="auto"/>
        <w:ind w:left="1505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Апавяданне М.М. Носава “ Аўтамабіль”</w:t>
      </w:r>
    </w:p>
    <w:p w:rsidR="00DD629D" w:rsidRPr="00DD629D" w:rsidRDefault="00773D83" w:rsidP="006E1C27">
      <w:pPr>
        <w:pStyle w:val="a3"/>
        <w:spacing w:after="0" w:line="360" w:lineRule="auto"/>
        <w:ind w:left="1134" w:firstLine="282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Калі мы з Мішкам былі зусім маленькімі, </w:t>
      </w:r>
      <w:r w:rsidR="004C3575">
        <w:rPr>
          <w:rFonts w:ascii="Times New Roman" w:hAnsi="Times New Roman" w:cs="Times New Roman"/>
          <w:sz w:val="28"/>
          <w:lang w:val="be-BY"/>
        </w:rPr>
        <w:t xml:space="preserve">нам вельмі жадалася пакатацца на аўтамабілі, толькі гэта ніяк не атрымовалася. Колькі мы не прасілі шафёраў, ніхто не жадаў нас катаць. Аднойчы мы шпацыравалі па двары. Раптам глядзім – на вуліцы, поруч нашых варот, спыніўся аўтамабіль. Шафёр з машыны вылез і пайшоў. Мы падбеглі . Мішка датыкнуўся да бампера рукамі і прапанаваў сесці. </w:t>
      </w:r>
      <w:r w:rsidR="00DD629D">
        <w:rPr>
          <w:rFonts w:ascii="Times New Roman" w:hAnsi="Times New Roman" w:cs="Times New Roman"/>
          <w:sz w:val="28"/>
          <w:lang w:val="be-BY"/>
        </w:rPr>
        <w:t xml:space="preserve">“Праедзем трохі і саскочым”. Тут прыйшоў шафёр і сеў у машыну. Мы прычапіліся. Машына кранулася і як панясецца! Мішка спалохаўся і кажа: -  </w:t>
      </w:r>
      <w:r w:rsidR="00DD629D" w:rsidRPr="00DD629D">
        <w:rPr>
          <w:rFonts w:ascii="Times New Roman" w:hAnsi="Times New Roman" w:cs="Times New Roman"/>
          <w:sz w:val="28"/>
          <w:lang w:val="be-BY"/>
        </w:rPr>
        <w:t>“Я саскочу!”</w:t>
      </w:r>
    </w:p>
    <w:p w:rsidR="00773D83" w:rsidRDefault="00DD629D" w:rsidP="006E1C27">
      <w:pPr>
        <w:pStyle w:val="a3"/>
        <w:spacing w:after="0" w:line="360" w:lineRule="auto"/>
        <w:ind w:left="1145" w:firstLine="27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 ўжо пачаў апускаць адну нагу. А за намі іншыя машыны імчацца. Людзі спыняюцца, на нас глядзяць. На скрыжаванні міліцыянер засвістаў у свісток. Мішка спалохаўся, саскочыў на маставую, а рукі не адпускае, за бампер трымаецца, ногі па зямлі валакуцца. Аўтамабіль спыніўся. Падбег міліцыянер, нумар запісвае. Шафёр з кабіны вылез – усе на яго накінуліся: -  “Не бачыш , што ў цябе ззаду робіцца?”  А пра нас забыліся. Адышлі мы ўбок і бегам у завулак…</w:t>
      </w:r>
    </w:p>
    <w:p w:rsid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6E1C27" w:rsidRDefault="006E1C27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DD629D" w:rsidRDefault="00DD629D" w:rsidP="006E1C27">
      <w:pPr>
        <w:pStyle w:val="a3"/>
        <w:spacing w:after="0" w:line="360" w:lineRule="auto"/>
        <w:ind w:left="1145"/>
        <w:jc w:val="right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Дадатак 3</w:t>
      </w:r>
    </w:p>
    <w:p w:rsidR="00DD629D" w:rsidRP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 w:rsidRPr="00DD629D">
        <w:rPr>
          <w:rFonts w:ascii="Times New Roman" w:hAnsi="Times New Roman" w:cs="Times New Roman"/>
          <w:sz w:val="28"/>
          <w:lang w:val="be-BY"/>
        </w:rPr>
        <w:t>Мець павагу да сябе з боку іншых.</w:t>
      </w:r>
    </w:p>
    <w:p w:rsidR="00DD629D" w:rsidRP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 w:rsidRPr="00DD629D">
        <w:rPr>
          <w:rFonts w:ascii="Times New Roman" w:hAnsi="Times New Roman" w:cs="Times New Roman"/>
          <w:sz w:val="28"/>
          <w:lang w:val="be-BY"/>
        </w:rPr>
        <w:t>Адпачываць на перапынку.</w:t>
      </w:r>
    </w:p>
    <w:p w:rsid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Прыходзіць на заняткі ў вызначаны час.</w:t>
      </w:r>
    </w:p>
    <w:p w:rsid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Дапамагаць дома бацькам.</w:t>
      </w:r>
    </w:p>
    <w:p w:rsid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Выконваць дамашнія заданні.</w:t>
      </w:r>
    </w:p>
    <w:p w:rsid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Пр</w:t>
      </w:r>
      <w:r w:rsidR="008A65E7">
        <w:rPr>
          <w:rFonts w:ascii="Times New Roman" w:hAnsi="Times New Roman" w:cs="Times New Roman"/>
          <w:b/>
          <w:sz w:val="28"/>
          <w:lang w:val="be-BY"/>
        </w:rPr>
        <w:t>ы</w:t>
      </w:r>
      <w:r>
        <w:rPr>
          <w:rFonts w:ascii="Times New Roman" w:hAnsi="Times New Roman" w:cs="Times New Roman"/>
          <w:b/>
          <w:sz w:val="28"/>
          <w:lang w:val="be-BY"/>
        </w:rPr>
        <w:t xml:space="preserve">трымлівацца дзелавога стылю адзення. </w:t>
      </w:r>
    </w:p>
    <w:p w:rsidR="00DD629D" w:rsidRPr="002C5EFE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 w:rsidRPr="002C5EFE">
        <w:rPr>
          <w:rFonts w:ascii="Times New Roman" w:hAnsi="Times New Roman" w:cs="Times New Roman"/>
          <w:sz w:val="28"/>
          <w:lang w:val="be-BY"/>
        </w:rPr>
        <w:t>Наведваць гурткі.</w:t>
      </w:r>
    </w:p>
    <w:p w:rsidR="00DD629D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Праяўляць павагу да дарослых і аднакласнікаў.</w:t>
      </w:r>
    </w:p>
    <w:p w:rsidR="002C5EFE" w:rsidRDefault="002C5EFE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Паважаць свабоду і годнасць другога чалавека.</w:t>
      </w:r>
    </w:p>
    <w:p w:rsidR="002C5EFE" w:rsidRDefault="002C5EFE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 w:rsidRPr="002C5EFE">
        <w:rPr>
          <w:rFonts w:ascii="Times New Roman" w:hAnsi="Times New Roman" w:cs="Times New Roman"/>
          <w:sz w:val="28"/>
          <w:lang w:val="be-BY"/>
        </w:rPr>
        <w:t>Праяўляць ініцыятыву.</w:t>
      </w:r>
    </w:p>
    <w:p w:rsidR="002C5EFE" w:rsidRDefault="002C5EFE" w:rsidP="006E1C27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2C5EFE">
        <w:rPr>
          <w:rFonts w:ascii="Times New Roman" w:hAnsi="Times New Roman" w:cs="Times New Roman"/>
          <w:b/>
          <w:sz w:val="28"/>
          <w:lang w:val="be-BY"/>
        </w:rPr>
        <w:t>Пасля заканчэння ўрокаў вымыць школу.</w:t>
      </w:r>
    </w:p>
    <w:p w:rsidR="002C5EFE" w:rsidRPr="002C5EFE" w:rsidRDefault="002C5EFE" w:rsidP="006E1C2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lang w:val="be-BY"/>
        </w:rPr>
      </w:pPr>
      <w:r w:rsidRPr="002C5EFE">
        <w:rPr>
          <w:rFonts w:ascii="Times New Roman" w:hAnsi="Times New Roman" w:cs="Times New Roman"/>
          <w:sz w:val="28"/>
          <w:lang w:val="be-BY"/>
        </w:rPr>
        <w:t>Мець сваё меркаванне.</w:t>
      </w:r>
    </w:p>
    <w:p w:rsidR="002C5EFE" w:rsidRDefault="002C5EFE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Атрымоўваць дапамогу ад настаўніка і аднакласнікаў.</w:t>
      </w:r>
    </w:p>
    <w:p w:rsidR="002C5EFE" w:rsidRPr="002C5EFE" w:rsidRDefault="002C5EFE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Гуляць на свежым паветры.</w:t>
      </w:r>
    </w:p>
    <w:p w:rsidR="00DD629D" w:rsidRPr="002C5EFE" w:rsidRDefault="00DD629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E039F2" w:rsidRPr="00E039F2" w:rsidRDefault="00E039F2" w:rsidP="00EF272C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1D318D" w:rsidRPr="001D318D" w:rsidRDefault="001D318D" w:rsidP="00EF272C">
      <w:pPr>
        <w:spacing w:after="0" w:line="360" w:lineRule="auto"/>
        <w:ind w:left="78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ED39BA" w:rsidRPr="00ED39BA" w:rsidRDefault="00ED39BA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074A66" w:rsidRDefault="00074A66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641A7D" w:rsidRPr="00074A66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EF0EAD" w:rsidRDefault="00EF0EA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</w:p>
    <w:p w:rsidR="00641A7D" w:rsidRDefault="00641A7D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</w:p>
    <w:p w:rsidR="00641A7D" w:rsidRPr="00CE7BC9" w:rsidRDefault="00CE7BC9" w:rsidP="00EF272C">
      <w:pPr>
        <w:pStyle w:val="a3"/>
        <w:spacing w:after="0" w:line="360" w:lineRule="auto"/>
        <w:ind w:left="1145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CE7BC9">
        <w:rPr>
          <w:rFonts w:ascii="Times New Roman" w:hAnsi="Times New Roman" w:cs="Times New Roman"/>
          <w:b/>
          <w:sz w:val="28"/>
          <w:lang w:val="be-BY"/>
        </w:rPr>
        <w:lastRenderedPageBreak/>
        <w:t>Спіс выкарыстанай літаратуры і інфармацыйных рэсурсаў</w:t>
      </w:r>
    </w:p>
    <w:p w:rsidR="002C5EFE" w:rsidRPr="00641A7D" w:rsidRDefault="002C5EFE" w:rsidP="00EF27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0" w:history="1">
        <w:r w:rsidRPr="00641A7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http://festival.1september.ru/articles/524684/</w:t>
        </w:r>
      </w:hyperlink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Мороз Марина Николаевна, Классный час на тему "Права, обязанности и ответственность ребенка";</w:t>
      </w:r>
    </w:p>
    <w:p w:rsidR="002C5EFE" w:rsidRPr="00641A7D" w:rsidRDefault="00F82226" w:rsidP="00EF27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1" w:history="1">
        <w:r w:rsidR="002C5EFE" w:rsidRPr="00641A7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http://festival.1september.ru/articles/104015/</w:t>
        </w:r>
      </w:hyperlink>
      <w:r w:rsidR="002C5EFE"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Рыжова Клавдия Ивановна, Классный час на тему: "Наши права и обязанности"</w:t>
      </w:r>
    </w:p>
    <w:p w:rsidR="002C5EFE" w:rsidRPr="00641A7D" w:rsidRDefault="00F82226" w:rsidP="00EF27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2" w:history="1">
        <w:r w:rsidR="002C5EFE" w:rsidRPr="00641A7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http://ru.wikipedia.org/wiki/%CA%EE%ED%E2%E5%ED%F6%E8%FF_%EE_%EF%F0%E0%E2%E0%F5_%F0%E5%E1%B8%ED%EA%E0</w:t>
        </w:r>
      </w:hyperlink>
      <w:r w:rsidR="002C5EFE"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Википедия, Конвенция о правах ребенка;</w:t>
      </w:r>
    </w:p>
    <w:p w:rsidR="002C5EFE" w:rsidRPr="00641A7D" w:rsidRDefault="00F82226" w:rsidP="00EF27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3" w:history="1">
        <w:r w:rsidR="002C5EFE" w:rsidRPr="00641A7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http://www.pravadetey.ru/</w:t>
        </w:r>
      </w:hyperlink>
      <w:r w:rsidR="002C5EFE"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Права детей.</w:t>
      </w:r>
    </w:p>
    <w:p w:rsidR="002C5EFE" w:rsidRPr="00641A7D" w:rsidRDefault="00F82226" w:rsidP="00EF27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4" w:history="1">
        <w:r w:rsidR="002C5EFE" w:rsidRPr="00641A7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http://zateevo.ru/?section=page&amp;action=edit&amp;alias=prava_deti_konvenzia</w:t>
        </w:r>
      </w:hyperlink>
      <w:r w:rsidR="002C5EFE"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Права детей</w:t>
      </w:r>
    </w:p>
    <w:p w:rsidR="002C5EFE" w:rsidRPr="00641A7D" w:rsidRDefault="002C5EFE" w:rsidP="00EF27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Лопатина А., </w:t>
      </w:r>
      <w:proofErr w:type="spellStart"/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Скребцова</w:t>
      </w:r>
      <w:proofErr w:type="spellEnd"/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Права детей в сказках, рисунках и вопросах.- М.: </w:t>
      </w:r>
      <w:proofErr w:type="spellStart"/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Амрита</w:t>
      </w:r>
      <w:proofErr w:type="spellEnd"/>
      <w:r w:rsidRPr="00641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-Русь, 2008 г.</w:t>
      </w:r>
    </w:p>
    <w:p w:rsidR="00EF0EAD" w:rsidRPr="00641A7D" w:rsidRDefault="00EF0EAD" w:rsidP="00EF272C">
      <w:pPr>
        <w:spacing w:after="0" w:line="360" w:lineRule="auto"/>
        <w:ind w:left="65"/>
        <w:jc w:val="both"/>
        <w:rPr>
          <w:rFonts w:ascii="Times New Roman" w:hAnsi="Times New Roman" w:cs="Times New Roman"/>
          <w:sz w:val="36"/>
          <w:lang w:val="be-BY"/>
        </w:rPr>
      </w:pPr>
    </w:p>
    <w:sectPr w:rsidR="00EF0EAD" w:rsidRPr="00641A7D" w:rsidSect="00083E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267"/>
    <w:multiLevelType w:val="hybridMultilevel"/>
    <w:tmpl w:val="81A8A69A"/>
    <w:lvl w:ilvl="0" w:tplc="88A83392">
      <w:start w:val="1"/>
      <w:numFmt w:val="upperRoman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FE97F2B"/>
    <w:multiLevelType w:val="hybridMultilevel"/>
    <w:tmpl w:val="8548BB5E"/>
    <w:lvl w:ilvl="0" w:tplc="658E709C">
      <w:start w:val="1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D062D30"/>
    <w:multiLevelType w:val="multilevel"/>
    <w:tmpl w:val="8210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34BB0"/>
    <w:multiLevelType w:val="hybridMultilevel"/>
    <w:tmpl w:val="2250999A"/>
    <w:lvl w:ilvl="0" w:tplc="48928B3C">
      <w:start w:val="1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08D1677"/>
    <w:multiLevelType w:val="hybridMultilevel"/>
    <w:tmpl w:val="07D249F8"/>
    <w:lvl w:ilvl="0" w:tplc="88A83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1D08"/>
    <w:multiLevelType w:val="hybridMultilevel"/>
    <w:tmpl w:val="FD040E6E"/>
    <w:lvl w:ilvl="0" w:tplc="041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>
    <w:nsid w:val="719352F4"/>
    <w:multiLevelType w:val="hybridMultilevel"/>
    <w:tmpl w:val="844A8D86"/>
    <w:lvl w:ilvl="0" w:tplc="88EAE9E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>
    <w:nsid w:val="72FA2553"/>
    <w:multiLevelType w:val="hybridMultilevel"/>
    <w:tmpl w:val="11B0E800"/>
    <w:lvl w:ilvl="0" w:tplc="E8A0F42E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E51"/>
    <w:rsid w:val="00074A66"/>
    <w:rsid w:val="00083E51"/>
    <w:rsid w:val="000849BC"/>
    <w:rsid w:val="000D51CE"/>
    <w:rsid w:val="00184C3F"/>
    <w:rsid w:val="001D318D"/>
    <w:rsid w:val="002C5EFE"/>
    <w:rsid w:val="003B7C9B"/>
    <w:rsid w:val="004B2442"/>
    <w:rsid w:val="004C3575"/>
    <w:rsid w:val="005C0150"/>
    <w:rsid w:val="00641A7D"/>
    <w:rsid w:val="006E1C27"/>
    <w:rsid w:val="00751D93"/>
    <w:rsid w:val="00753BB2"/>
    <w:rsid w:val="00773D83"/>
    <w:rsid w:val="008A65E7"/>
    <w:rsid w:val="009137FA"/>
    <w:rsid w:val="00984134"/>
    <w:rsid w:val="00CE7BC9"/>
    <w:rsid w:val="00DB0896"/>
    <w:rsid w:val="00DC4676"/>
    <w:rsid w:val="00DD629D"/>
    <w:rsid w:val="00E039F2"/>
    <w:rsid w:val="00ED39BA"/>
    <w:rsid w:val="00EF0EAD"/>
    <w:rsid w:val="00EF272C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51"/>
    <w:pPr>
      <w:ind w:left="720"/>
      <w:contextualSpacing/>
    </w:pPr>
  </w:style>
  <w:style w:type="character" w:customStyle="1" w:styleId="apple-converted-space">
    <w:name w:val="apple-converted-space"/>
    <w:basedOn w:val="a0"/>
    <w:rsid w:val="00083E51"/>
  </w:style>
  <w:style w:type="character" w:customStyle="1" w:styleId="c12">
    <w:name w:val="c12"/>
    <w:basedOn w:val="a0"/>
    <w:rsid w:val="002C5EFE"/>
  </w:style>
  <w:style w:type="character" w:customStyle="1" w:styleId="c8">
    <w:name w:val="c8"/>
    <w:basedOn w:val="a0"/>
    <w:rsid w:val="002C5EFE"/>
  </w:style>
  <w:style w:type="character" w:styleId="a4">
    <w:name w:val="Hyperlink"/>
    <w:basedOn w:val="a0"/>
    <w:uiPriority w:val="99"/>
    <w:unhideWhenUsed/>
    <w:rsid w:val="002C5E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com/url?q=http%3A%2F%2Fwww.pravadetey.ru%2F&amp;sa=D&amp;sntz=1&amp;usg=AFQjCNFJfJ0gOLmE_3SFZ4Fl9V9uQ2HYx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google.com/url?q=http%3A%2F%2Fru.wikipedia.org%2Fwiki%2F%25CA%25EE%25ED%25E2%25E5%25ED%25F6%25E8%25FF_%25EE_%25EF%25F0%25E0%25E2%25E0%25F5_%25F0%25E5%25E1%25B8%25ED%25EA%25E0&amp;sa=D&amp;sntz=1&amp;usg=AFQjCNH2HddUfjSBdKuClWyDlHeI75F89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m/url?q=http%3A%2F%2Ffestival.1september.ru%2Farticles%2F104015%2F&amp;sa=D&amp;sntz=1&amp;usg=AFQjCNF1H4Qo-79RBD2zgQmZaSO8DgBW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festival.1september.ru%2Farticles%2F524684%2F&amp;sa=D&amp;sntz=1&amp;usg=AFQjCNHKjprNDLOW_IEl8IDuP2AzrQ4U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.pravo.by" TargetMode="External"/><Relationship Id="rId14" Type="http://schemas.openxmlformats.org/officeDocument/2006/relationships/hyperlink" Target="http://www.google.com/url?q=http%3A%2F%2Fzateevo.ru%2F%3Fsection%3Dpage%26action%3Dedit%26alias%3Dprava_deti_konvenzia&amp;sa=D&amp;sntz=1&amp;usg=AFQjCNGS_3rZrr3evt34qs3AIGjgmsGo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9</cp:revision>
  <dcterms:created xsi:type="dcterms:W3CDTF">2015-03-09T18:23:00Z</dcterms:created>
  <dcterms:modified xsi:type="dcterms:W3CDTF">2017-04-14T13:39:00Z</dcterms:modified>
</cp:coreProperties>
</file>